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6198" w:rsidRDefault="00A11F8E" w:rsidP="00254BC4">
      <w:pPr>
        <w:ind w:right="-28"/>
        <w:jc w:val="center"/>
        <w:rPr>
          <w:rFonts w:ascii="Century Gothic" w:eastAsia="Arial" w:hAnsi="Century Gothic" w:cs="Arial"/>
          <w:b/>
          <w:sz w:val="32"/>
          <w:szCs w:val="48"/>
          <w:u w:val="single"/>
        </w:rPr>
      </w:pPr>
      <w:r>
        <w:rPr>
          <w:rFonts w:ascii="Century Gothic" w:eastAsia="Arial" w:hAnsi="Century Gothic" w:cs="Arial"/>
          <w:b/>
          <w:noProof/>
          <w:sz w:val="32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96289" wp14:editId="0F962040">
                <wp:simplePos x="0" y="0"/>
                <wp:positionH relativeFrom="column">
                  <wp:posOffset>5515610</wp:posOffset>
                </wp:positionH>
                <wp:positionV relativeFrom="paragraph">
                  <wp:posOffset>0</wp:posOffset>
                </wp:positionV>
                <wp:extent cx="1080000" cy="1080000"/>
                <wp:effectExtent l="0" t="0" r="25400" b="25400"/>
                <wp:wrapSquare wrapText="bothSides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F8E" w:rsidRPr="00A11F8E" w:rsidRDefault="00A11F8E" w:rsidP="0058367C">
                            <w:pPr>
                              <w:spacing w:after="96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11F8E">
                              <w:rPr>
                                <w:rFonts w:ascii="Century Gothic" w:hAnsi="Century Gothic"/>
                              </w:rPr>
                              <w:t>Caso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96289" id="Elipse 1" o:spid="_x0000_s1026" style="position:absolute;left:0;text-align:left;margin-left:434.3pt;margin-top:0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" fillcolor="white [3201]" strokecolor="black [3200]" strokeweight="2pt">
                <v:textbox>
                  <w:txbxContent>
                    <w:p w:rsidR="00A11F8E" w:rsidRPr="00A11F8E" w:rsidRDefault="00A11F8E" w:rsidP="0058367C">
                      <w:pPr>
                        <w:spacing w:after="960"/>
                        <w:jc w:val="center"/>
                        <w:rPr>
                          <w:rFonts w:ascii="Century Gothic" w:hAnsi="Century Gothic"/>
                        </w:rPr>
                      </w:pPr>
                      <w:r w:rsidRPr="00A11F8E">
                        <w:rPr>
                          <w:rFonts w:ascii="Century Gothic" w:hAnsi="Century Gothic"/>
                        </w:rPr>
                        <w:t>Caso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entury Gothic" w:eastAsia="Arial" w:hAnsi="Century Gothic" w:cs="Arial"/>
          <w:b/>
          <w:sz w:val="32"/>
          <w:szCs w:val="48"/>
          <w:u w:val="single"/>
        </w:rPr>
        <w:t>P</w:t>
      </w:r>
      <w:r w:rsidR="003D6198">
        <w:rPr>
          <w:rFonts w:ascii="Century Gothic" w:eastAsia="Arial" w:hAnsi="Century Gothic" w:cs="Arial"/>
          <w:b/>
          <w:sz w:val="32"/>
          <w:szCs w:val="48"/>
          <w:u w:val="single"/>
        </w:rPr>
        <w:t>rocedimiento en audiencias</w:t>
      </w:r>
      <w:r w:rsidR="00D12611">
        <w:rPr>
          <w:rFonts w:ascii="Century Gothic" w:eastAsia="Arial" w:hAnsi="Century Gothic" w:cs="Arial"/>
          <w:b/>
          <w:sz w:val="32"/>
          <w:szCs w:val="48"/>
          <w:u w:val="single"/>
        </w:rPr>
        <w:t>.</w:t>
      </w:r>
    </w:p>
    <w:p w:rsidR="00A11F8E" w:rsidRPr="00A11F8E" w:rsidRDefault="00A11F8E" w:rsidP="00254BC4">
      <w:pPr>
        <w:ind w:right="-28"/>
        <w:jc w:val="center"/>
        <w:rPr>
          <w:rFonts w:ascii="Century Gothic" w:eastAsia="Arial" w:hAnsi="Century Gothic" w:cs="Arial"/>
          <w:szCs w:val="48"/>
        </w:rPr>
      </w:pPr>
      <w:r w:rsidRPr="00A11F8E">
        <w:rPr>
          <w:rFonts w:ascii="Century Gothic" w:eastAsia="Arial" w:hAnsi="Century Gothic" w:cs="Arial"/>
          <w:szCs w:val="48"/>
        </w:rPr>
        <w:t>Rellenar una por audiencia y guardarla junto con las notas.</w:t>
      </w:r>
    </w:p>
    <w:p w:rsidR="00254BC4" w:rsidRPr="003D6198" w:rsidRDefault="00254BC4" w:rsidP="00254BC4">
      <w:pPr>
        <w:ind w:right="-28"/>
        <w:jc w:val="center"/>
        <w:rPr>
          <w:rFonts w:ascii="Century Gothic" w:eastAsia="Arial" w:hAnsi="Century Gothic" w:cs="Arial"/>
          <w:b/>
          <w:sz w:val="32"/>
          <w:szCs w:val="48"/>
          <w:u w:val="single"/>
        </w:rPr>
        <w:sectPr w:rsidR="00254BC4" w:rsidRPr="003D6198" w:rsidSect="00A11F8E">
          <w:footerReference w:type="default" r:id="rId7"/>
          <w:pgSz w:w="11906" w:h="16838"/>
          <w:pgMar w:top="567" w:right="862" w:bottom="567" w:left="862" w:header="0" w:footer="720" w:gutter="0"/>
          <w:pgNumType w:start="1"/>
          <w:cols w:space="0"/>
        </w:sectPr>
      </w:pPr>
    </w:p>
    <w:p w:rsidR="00254BC4" w:rsidRPr="0058367C" w:rsidRDefault="00254BC4" w:rsidP="00254BC4">
      <w:pPr>
        <w:ind w:right="-5118"/>
        <w:rPr>
          <w:rFonts w:ascii="Century Gothic" w:eastAsia="Arial" w:hAnsi="Century Gothic" w:cs="Arial"/>
          <w:b/>
          <w:sz w:val="12"/>
          <w:szCs w:val="48"/>
          <w:u w:val="single"/>
        </w:rPr>
      </w:pPr>
    </w:p>
    <w:p w:rsidR="00CD3648" w:rsidRPr="003D6198" w:rsidRDefault="0031149F" w:rsidP="003D6198">
      <w:pPr>
        <w:spacing w:line="360" w:lineRule="atLeast"/>
        <w:ind w:right="-5118"/>
        <w:rPr>
          <w:rFonts w:ascii="Century Gothic" w:eastAsia="Arial" w:hAnsi="Century Gothic" w:cs="Arial"/>
          <w:b/>
          <w:sz w:val="24"/>
          <w:szCs w:val="24"/>
          <w:u w:val="single"/>
        </w:rPr>
      </w:pPr>
      <w:r w:rsidRPr="003D6198">
        <w:rPr>
          <w:rFonts w:ascii="Century Gothic" w:eastAsia="Arial" w:hAnsi="Century Gothic" w:cs="Arial"/>
          <w:b/>
          <w:sz w:val="48"/>
          <w:szCs w:val="48"/>
          <w:u w:val="single"/>
        </w:rPr>
        <w:t>1.</w:t>
      </w:r>
      <w:r w:rsidRPr="003D6198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PREPARACIÓN</w:t>
      </w:r>
      <w:r w:rsidRPr="003D6198">
        <w:rPr>
          <w:rFonts w:ascii="Century Gothic" w:eastAsia="Arial" w:hAnsi="Century Gothic" w:cs="Arial"/>
          <w:b/>
          <w:i/>
          <w:sz w:val="24"/>
          <w:szCs w:val="24"/>
          <w:u w:val="single"/>
        </w:rPr>
        <w:t xml:space="preserve"> </w:t>
      </w:r>
      <w:r w:rsidRPr="003D6198">
        <w:rPr>
          <w:rFonts w:ascii="Century Gothic" w:eastAsia="Arial" w:hAnsi="Century Gothic" w:cs="Arial"/>
          <w:i/>
          <w:sz w:val="24"/>
          <w:szCs w:val="24"/>
          <w:u w:val="single"/>
        </w:rPr>
        <w:t>(Sin las Partes)</w:t>
      </w:r>
    </w:p>
    <w:p w:rsidR="00CD3648" w:rsidRPr="003D6198" w:rsidRDefault="003D6198" w:rsidP="003D6198">
      <w:pPr>
        <w:spacing w:line="360" w:lineRule="atLeast"/>
        <w:ind w:firstLine="288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 xml:space="preserve">Programada y publicada (63.2)?  </w:t>
      </w:r>
    </w:p>
    <w:p w:rsidR="00CD3648" w:rsidRPr="003D6198" w:rsidRDefault="003D6198" w:rsidP="003D6198">
      <w:pPr>
        <w:spacing w:line="360" w:lineRule="atLeast"/>
        <w:ind w:left="216" w:firstLine="72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 xml:space="preserve">Conflicto de intereses en jury(63.4)? </w:t>
      </w:r>
    </w:p>
    <w:p w:rsidR="00612A1A" w:rsidRDefault="003D6198" w:rsidP="003D6198">
      <w:pPr>
        <w:spacing w:line="360" w:lineRule="atLeast"/>
        <w:ind w:left="216" w:firstLine="72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612A1A" w:rsidRPr="003D6198">
        <w:rPr>
          <w:rFonts w:ascii="Century Gothic" w:eastAsia="Arial" w:hAnsi="Century Gothic" w:cs="Arial"/>
          <w:i/>
          <w:sz w:val="24"/>
          <w:szCs w:val="24"/>
        </w:rPr>
        <w:tab/>
        <w:t>El Jury testigo del caso?</w:t>
      </w:r>
    </w:p>
    <w:p w:rsidR="00612A1A" w:rsidRPr="003D6198" w:rsidRDefault="00612A1A" w:rsidP="003D6198">
      <w:pPr>
        <w:spacing w:line="360" w:lineRule="atLeast"/>
        <w:ind w:left="216" w:firstLine="72"/>
        <w:rPr>
          <w:rFonts w:ascii="Century Gothic" w:eastAsia="Wingdings" w:hAnsi="Century Gothic" w:cs="Arial"/>
          <w:b/>
          <w:i/>
          <w:sz w:val="24"/>
          <w:szCs w:val="24"/>
          <w:u w:val="single"/>
        </w:rPr>
      </w:pPr>
      <w:r w:rsidRPr="003D6198">
        <w:rPr>
          <w:rFonts w:ascii="Century Gothic" w:eastAsia="Wingdings" w:hAnsi="Century Gothic" w:cs="Arial"/>
          <w:b/>
          <w:i/>
          <w:sz w:val="24"/>
          <w:szCs w:val="24"/>
          <w:u w:val="single"/>
        </w:rPr>
        <w:t>1.1 REQUISITOS DE LA PROTESTA</w:t>
      </w:r>
    </w:p>
    <w:p w:rsidR="00CD3648" w:rsidRPr="003D6198" w:rsidRDefault="003D6198" w:rsidP="003D6198">
      <w:pPr>
        <w:spacing w:line="360" w:lineRule="atLeast"/>
        <w:ind w:left="288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Partes identificadas?</w:t>
      </w:r>
      <w:r w:rsidR="00612A1A" w:rsidRPr="003D6198">
        <w:rPr>
          <w:rFonts w:ascii="Century Gothic" w:eastAsia="Arial" w:hAnsi="Century Gothic" w:cs="Arial"/>
          <w:i/>
          <w:sz w:val="24"/>
          <w:szCs w:val="24"/>
        </w:rPr>
        <w:t xml:space="preserve"> (61.2a) </w:t>
      </w:r>
    </w:p>
    <w:p w:rsidR="00CD3648" w:rsidRPr="003D6198" w:rsidRDefault="003D6198" w:rsidP="003D6198">
      <w:pPr>
        <w:spacing w:line="360" w:lineRule="atLeast"/>
        <w:ind w:left="288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612A1A" w:rsidRPr="003D6198">
        <w:rPr>
          <w:rFonts w:ascii="Century Gothic" w:eastAsia="Arial" w:hAnsi="Century Gothic" w:cs="Arial"/>
          <w:i/>
          <w:sz w:val="24"/>
          <w:szCs w:val="24"/>
        </w:rPr>
        <w:tab/>
        <w:t>I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>ncidente identificado?</w:t>
      </w:r>
      <w:r w:rsidR="00612A1A" w:rsidRPr="003D6198">
        <w:rPr>
          <w:rFonts w:ascii="Century Gothic" w:eastAsia="Arial" w:hAnsi="Century Gothic" w:cs="Arial"/>
          <w:i/>
          <w:sz w:val="24"/>
          <w:szCs w:val="24"/>
        </w:rPr>
        <w:t xml:space="preserve"> (61.2b)</w:t>
      </w:r>
    </w:p>
    <w:p w:rsidR="00612A1A" w:rsidRPr="003D6198" w:rsidRDefault="00612A1A" w:rsidP="003D6198">
      <w:pPr>
        <w:spacing w:line="360" w:lineRule="atLeast"/>
        <w:ind w:left="288"/>
        <w:rPr>
          <w:rFonts w:ascii="Century Gothic" w:eastAsia="Arial" w:hAnsi="Century Gothic" w:cs="Arial"/>
          <w:b/>
          <w:i/>
          <w:sz w:val="24"/>
          <w:szCs w:val="24"/>
          <w:u w:val="single"/>
        </w:rPr>
      </w:pPr>
      <w:r w:rsidRPr="003D6198">
        <w:rPr>
          <w:rFonts w:ascii="Century Gothic" w:eastAsia="Wingdings" w:hAnsi="Century Gothic" w:cs="Arial"/>
          <w:b/>
          <w:i/>
          <w:sz w:val="24"/>
          <w:szCs w:val="24"/>
          <w:u w:val="single"/>
        </w:rPr>
        <w:t>1.2 SOLICITA REPARACIÓN</w:t>
      </w:r>
    </w:p>
    <w:p w:rsidR="00CD3648" w:rsidRPr="003D6198" w:rsidRDefault="003D6198" w:rsidP="003D6198">
      <w:pPr>
        <w:spacing w:line="360" w:lineRule="atLeast"/>
        <w:ind w:left="720" w:hanging="432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 xml:space="preserve">Razones para la reparación </w:t>
      </w:r>
      <w:r w:rsidR="00612A1A" w:rsidRPr="003D6198">
        <w:rPr>
          <w:rFonts w:ascii="Century Gothic" w:eastAsia="Arial" w:hAnsi="Century Gothic" w:cs="Arial"/>
          <w:i/>
          <w:sz w:val="24"/>
          <w:szCs w:val="24"/>
        </w:rPr>
        <w:t>descritas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>?</w:t>
      </w:r>
      <w:r w:rsidR="00612A1A" w:rsidRPr="003D6198">
        <w:rPr>
          <w:rFonts w:ascii="Century Gothic" w:eastAsia="Arial" w:hAnsi="Century Gothic" w:cs="Arial"/>
          <w:i/>
          <w:sz w:val="24"/>
          <w:szCs w:val="24"/>
        </w:rPr>
        <w:t xml:space="preserve"> (62.1)</w:t>
      </w:r>
    </w:p>
    <w:p w:rsidR="00CD3648" w:rsidRPr="003D6198" w:rsidRDefault="003D6198" w:rsidP="003D6198">
      <w:pPr>
        <w:spacing w:line="360" w:lineRule="atLeast"/>
        <w:ind w:left="288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Partes disponibles?</w:t>
      </w:r>
    </w:p>
    <w:p w:rsidR="00CD3648" w:rsidRPr="003D6198" w:rsidRDefault="00CD3648" w:rsidP="003D6198">
      <w:pPr>
        <w:spacing w:line="360" w:lineRule="atLeast"/>
        <w:ind w:left="288"/>
        <w:rPr>
          <w:rFonts w:ascii="Century Gothic" w:eastAsia="Arial" w:hAnsi="Century Gothic" w:cs="Arial"/>
          <w:sz w:val="24"/>
          <w:szCs w:val="24"/>
        </w:rPr>
      </w:pPr>
    </w:p>
    <w:p w:rsidR="00CD3648" w:rsidRPr="003D6198" w:rsidRDefault="0031149F" w:rsidP="003D6198">
      <w:pPr>
        <w:spacing w:line="360" w:lineRule="atLeast"/>
        <w:rPr>
          <w:rFonts w:ascii="Century Gothic" w:eastAsia="Arial" w:hAnsi="Century Gothic" w:cs="Arial"/>
          <w:i/>
          <w:sz w:val="24"/>
          <w:szCs w:val="24"/>
        </w:rPr>
      </w:pPr>
      <w:r w:rsidRPr="003D6198">
        <w:rPr>
          <w:rFonts w:ascii="Century Gothic" w:eastAsia="Arial" w:hAnsi="Century Gothic" w:cs="Arial"/>
          <w:b/>
          <w:sz w:val="48"/>
          <w:szCs w:val="48"/>
          <w:u w:val="single"/>
        </w:rPr>
        <w:t>2</w:t>
      </w:r>
      <w:r w:rsidR="00A11F8E" w:rsidRPr="003D6198">
        <w:rPr>
          <w:rFonts w:ascii="Century Gothic" w:eastAsia="Arial" w:hAnsi="Century Gothic" w:cs="Arial"/>
          <w:b/>
          <w:sz w:val="48"/>
          <w:szCs w:val="48"/>
          <w:u w:val="single"/>
        </w:rPr>
        <w:t>.</w:t>
      </w:r>
      <w:r w:rsidRPr="003D6198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AUDIENCIA PRELIMINARES</w:t>
      </w:r>
      <w:r w:rsidRPr="003D6198">
        <w:rPr>
          <w:rFonts w:ascii="Century Gothic" w:eastAsia="Arial" w:hAnsi="Century Gothic" w:cs="Arial"/>
          <w:sz w:val="24"/>
          <w:szCs w:val="24"/>
          <w:u w:val="single"/>
        </w:rPr>
        <w:t xml:space="preserve"> </w:t>
      </w:r>
      <w:r w:rsidRPr="003D6198">
        <w:rPr>
          <w:rFonts w:ascii="Century Gothic" w:eastAsia="Arial" w:hAnsi="Century Gothic" w:cs="Arial"/>
          <w:sz w:val="22"/>
          <w:szCs w:val="22"/>
          <w:u w:val="single"/>
        </w:rPr>
        <w:t>(Con partes)</w:t>
      </w:r>
    </w:p>
    <w:p w:rsidR="00612A1A" w:rsidRPr="003D6198" w:rsidRDefault="00612A1A" w:rsidP="003D6198">
      <w:pPr>
        <w:spacing w:line="360" w:lineRule="atLeast"/>
        <w:ind w:firstLine="216"/>
        <w:rPr>
          <w:rFonts w:ascii="Century Gothic" w:eastAsia="Wingdings" w:hAnsi="Century Gothic" w:cs="Arial"/>
          <w:b/>
          <w:i/>
          <w:sz w:val="24"/>
          <w:szCs w:val="24"/>
        </w:rPr>
      </w:pPr>
      <w:r w:rsidRPr="003D6198">
        <w:rPr>
          <w:rFonts w:ascii="Century Gothic" w:eastAsia="Wingdings" w:hAnsi="Century Gothic" w:cs="Arial"/>
          <w:b/>
          <w:i/>
          <w:sz w:val="24"/>
          <w:szCs w:val="24"/>
        </w:rPr>
        <w:t>2.1 PRELIMINARES</w:t>
      </w:r>
      <w:r w:rsidR="00254BC4" w:rsidRPr="003D6198">
        <w:rPr>
          <w:rFonts w:ascii="Century Gothic" w:eastAsia="Wingdings" w:hAnsi="Century Gothic" w:cs="Arial"/>
          <w:b/>
          <w:i/>
          <w:sz w:val="24"/>
          <w:szCs w:val="24"/>
        </w:rPr>
        <w:t xml:space="preserve"> GRAL.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 xml:space="preserve">Observadores? - </w:t>
      </w:r>
      <w:r w:rsidR="00612A1A" w:rsidRPr="003D6198">
        <w:rPr>
          <w:rFonts w:ascii="Century Gothic" w:eastAsia="Arial" w:hAnsi="Century Gothic" w:cs="Arial"/>
          <w:i/>
          <w:sz w:val="24"/>
          <w:szCs w:val="24"/>
        </w:rPr>
        <w:t>Formulario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Audiencia y participantes correctos?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Política sobre grabaciones</w:t>
      </w:r>
    </w:p>
    <w:p w:rsidR="00CD3648" w:rsidRPr="003D6198" w:rsidRDefault="003D6198" w:rsidP="003D6198">
      <w:pPr>
        <w:spacing w:line="360" w:lineRule="atLeast"/>
        <w:ind w:left="216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 xml:space="preserve">Anotar nombres de los asistentes </w:t>
      </w:r>
    </w:p>
    <w:p w:rsidR="00CD3648" w:rsidRPr="003D6198" w:rsidRDefault="003D6198" w:rsidP="003D6198">
      <w:pPr>
        <w:spacing w:line="360" w:lineRule="atLeast"/>
        <w:ind w:left="709" w:hanging="493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Parte(s) no presentes? Se procede bajo 63.3</w:t>
      </w:r>
      <w:r w:rsidR="00612A1A" w:rsidRPr="003D6198">
        <w:rPr>
          <w:rFonts w:ascii="Century Gothic" w:eastAsia="Arial" w:hAnsi="Century Gothic" w:cs="Arial"/>
          <w:i/>
          <w:sz w:val="24"/>
          <w:szCs w:val="24"/>
        </w:rPr>
        <w:t>b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>?</w:t>
      </w:r>
      <w:r w:rsidR="00612A1A" w:rsidRPr="003D6198">
        <w:rPr>
          <w:rFonts w:ascii="Century Gothic" w:eastAsia="Arial" w:hAnsi="Century Gothic" w:cs="Arial"/>
          <w:i/>
          <w:sz w:val="24"/>
          <w:szCs w:val="24"/>
        </w:rPr>
        <w:t xml:space="preserve"> Aviso posible reapertura.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A bordo para Partes  2, 3 o 4 (63.3)?</w:t>
      </w:r>
    </w:p>
    <w:p w:rsidR="00DC5180" w:rsidRPr="003D6198" w:rsidRDefault="00DC5180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</w:p>
    <w:p w:rsidR="00254BC4" w:rsidRPr="003D6198" w:rsidRDefault="00254BC4" w:rsidP="003D6198">
      <w:pPr>
        <w:spacing w:line="360" w:lineRule="atLeast"/>
        <w:ind w:firstLine="216"/>
        <w:rPr>
          <w:rFonts w:ascii="Century Gothic" w:eastAsia="Arial" w:hAnsi="Century Gothic" w:cs="Arial"/>
          <w:b/>
          <w:i/>
          <w:sz w:val="24"/>
          <w:szCs w:val="24"/>
        </w:rPr>
      </w:pPr>
      <w:r w:rsidRPr="003D6198">
        <w:rPr>
          <w:rFonts w:ascii="Century Gothic" w:eastAsia="Arial" w:hAnsi="Century Gothic" w:cs="Arial"/>
          <w:b/>
          <w:i/>
          <w:sz w:val="24"/>
          <w:szCs w:val="24"/>
        </w:rPr>
        <w:t>2.2 PRELIMINARES PARTES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Presentar al CP</w:t>
      </w:r>
      <w:r w:rsidR="00254BC4" w:rsidRPr="003D6198">
        <w:rPr>
          <w:rFonts w:ascii="Century Gothic" w:eastAsia="Arial" w:hAnsi="Century Gothic" w:cs="Arial"/>
          <w:i/>
          <w:sz w:val="24"/>
          <w:szCs w:val="24"/>
        </w:rPr>
        <w:t xml:space="preserve"> y 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>bjeciones (63.4)?</w:t>
      </w:r>
    </w:p>
    <w:p w:rsidR="00254BC4" w:rsidRPr="003D6198" w:rsidRDefault="003D6198" w:rsidP="003D6198">
      <w:pPr>
        <w:spacing w:line="360" w:lineRule="atLeast"/>
        <w:ind w:left="696" w:hanging="480"/>
        <w:rPr>
          <w:rFonts w:ascii="Century Gothic" w:eastAsia="Arial" w:hAnsi="Century Gothic" w:cs="Arial"/>
          <w:i/>
          <w:sz w:val="24"/>
          <w:szCs w:val="24"/>
        </w:rPr>
      </w:pPr>
      <w:r w:rsidRPr="0058367C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Protestado ha visto la protesta?</w:t>
      </w:r>
    </w:p>
    <w:p w:rsidR="00CD3648" w:rsidRPr="003D6198" w:rsidRDefault="003D6198" w:rsidP="003D6198">
      <w:pPr>
        <w:spacing w:line="360" w:lineRule="atLeast"/>
        <w:ind w:left="696" w:hanging="480"/>
        <w:rPr>
          <w:rFonts w:ascii="Century Gothic" w:eastAsia="Arial" w:hAnsi="Century Gothic" w:cs="Arial"/>
          <w:i/>
          <w:sz w:val="24"/>
          <w:szCs w:val="24"/>
        </w:rPr>
      </w:pPr>
      <w:r w:rsidRPr="0058367C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254BC4" w:rsidRPr="003D6198">
        <w:rPr>
          <w:rFonts w:ascii="Century Gothic" w:eastAsia="Wingdings" w:hAnsi="Century Gothic" w:cs="Wingdings"/>
          <w:i/>
          <w:sz w:val="24"/>
          <w:szCs w:val="24"/>
        </w:rPr>
        <w:tab/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>Preparado para empezar? Tiempo  para prepararse (63.2)?</w:t>
      </w:r>
    </w:p>
    <w:p w:rsidR="00CD3648" w:rsidRPr="003D6198" w:rsidRDefault="003D6198" w:rsidP="003D6198">
      <w:pPr>
        <w:spacing w:line="360" w:lineRule="atLeast"/>
        <w:ind w:left="216"/>
        <w:rPr>
          <w:rFonts w:ascii="Century Gothic" w:eastAsia="Arial" w:hAnsi="Century Gothic" w:cs="Arial"/>
          <w:i/>
          <w:sz w:val="24"/>
          <w:szCs w:val="24"/>
        </w:rPr>
      </w:pPr>
      <w:r w:rsidRPr="0058367C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Partes entienden el procedimiento?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58367C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Algún barco se penalizó?</w:t>
      </w:r>
    </w:p>
    <w:p w:rsidR="00CD3648" w:rsidRPr="003D6198" w:rsidRDefault="003D6198" w:rsidP="003D6198">
      <w:pPr>
        <w:spacing w:line="360" w:lineRule="atLeast"/>
        <w:ind w:left="720" w:hanging="504"/>
        <w:rPr>
          <w:rFonts w:ascii="Century Gothic" w:eastAsia="Arial" w:hAnsi="Century Gothic" w:cs="Arial"/>
          <w:i/>
          <w:sz w:val="24"/>
          <w:szCs w:val="24"/>
        </w:rPr>
      </w:pPr>
      <w:r w:rsidRPr="0058367C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Solicitud de retirar la protesta? (63.1)?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58367C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Traen testigos (las partes)?</w:t>
      </w:r>
    </w:p>
    <w:p w:rsidR="00254BC4" w:rsidRPr="003212F7" w:rsidRDefault="00254BC4" w:rsidP="003D6198">
      <w:pPr>
        <w:spacing w:line="360" w:lineRule="atLeast"/>
        <w:ind w:left="720" w:firstLine="6"/>
        <w:rPr>
          <w:rFonts w:ascii="Century Gothic" w:eastAsia="Arial" w:hAnsi="Century Gothic" w:cs="Arial"/>
          <w:b/>
          <w:i/>
          <w:sz w:val="24"/>
          <w:szCs w:val="24"/>
        </w:rPr>
      </w:pPr>
      <w:r w:rsidRPr="003D6198">
        <w:rPr>
          <w:rFonts w:ascii="Century Gothic" w:eastAsia="Arial" w:hAnsi="Century Gothic" w:cs="Arial"/>
          <w:i/>
          <w:sz w:val="24"/>
          <w:szCs w:val="24"/>
        </w:rPr>
        <w:t>(Recoger; nombre, apellidos, nº vela y rol)</w:t>
      </w:r>
    </w:p>
    <w:p w:rsidR="00CD3648" w:rsidRPr="003D6198" w:rsidRDefault="00CD364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</w:p>
    <w:p w:rsidR="00D12611" w:rsidRDefault="00D12611" w:rsidP="003D6198">
      <w:pPr>
        <w:spacing w:line="360" w:lineRule="atLeast"/>
        <w:rPr>
          <w:rFonts w:ascii="Century Gothic" w:eastAsia="Arial" w:hAnsi="Century Gothic" w:cs="Arial"/>
          <w:b/>
          <w:sz w:val="14"/>
          <w:szCs w:val="48"/>
          <w:u w:val="single"/>
        </w:rPr>
      </w:pPr>
    </w:p>
    <w:p w:rsidR="0058367C" w:rsidRPr="0058367C" w:rsidRDefault="0058367C" w:rsidP="0058367C">
      <w:pPr>
        <w:spacing w:line="300" w:lineRule="atLeast"/>
        <w:rPr>
          <w:rFonts w:ascii="Century Gothic" w:eastAsia="Arial" w:hAnsi="Century Gothic" w:cs="Arial"/>
          <w:b/>
          <w:sz w:val="6"/>
          <w:szCs w:val="48"/>
          <w:u w:val="single"/>
        </w:rPr>
      </w:pPr>
    </w:p>
    <w:p w:rsidR="00CD3648" w:rsidRPr="003D6198" w:rsidRDefault="0031149F" w:rsidP="0058367C">
      <w:pPr>
        <w:spacing w:line="300" w:lineRule="atLeast"/>
        <w:rPr>
          <w:rFonts w:ascii="Century Gothic" w:eastAsia="Arial" w:hAnsi="Century Gothic" w:cs="Arial"/>
          <w:b/>
          <w:sz w:val="24"/>
          <w:szCs w:val="24"/>
        </w:rPr>
      </w:pPr>
      <w:r w:rsidRPr="003D6198">
        <w:rPr>
          <w:rFonts w:ascii="Century Gothic" w:eastAsia="Arial" w:hAnsi="Century Gothic" w:cs="Arial"/>
          <w:b/>
          <w:sz w:val="48"/>
          <w:szCs w:val="48"/>
          <w:u w:val="single"/>
        </w:rPr>
        <w:t>3</w:t>
      </w:r>
      <w:r w:rsidR="00A11F8E" w:rsidRPr="003D6198">
        <w:rPr>
          <w:rFonts w:ascii="Century Gothic" w:eastAsia="Arial" w:hAnsi="Century Gothic" w:cs="Arial"/>
          <w:b/>
          <w:sz w:val="48"/>
          <w:szCs w:val="48"/>
          <w:u w:val="single"/>
        </w:rPr>
        <w:t>.</w:t>
      </w:r>
      <w:r w:rsidRPr="003D6198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VALIDEZ</w:t>
      </w:r>
    </w:p>
    <w:p w:rsidR="00CD3648" w:rsidRPr="003D6198" w:rsidRDefault="003D6198" w:rsidP="003D6198">
      <w:pPr>
        <w:spacing w:line="360" w:lineRule="atLeast"/>
        <w:ind w:left="709" w:hanging="493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Contenidos (61.2) – partes e incidente identificados?</w:t>
      </w:r>
      <w:bookmarkStart w:id="0" w:name="_GoBack"/>
      <w:bookmarkEnd w:id="0"/>
    </w:p>
    <w:p w:rsidR="00CD3648" w:rsidRPr="003D6198" w:rsidRDefault="003D6198" w:rsidP="003D6198">
      <w:pPr>
        <w:spacing w:line="360" w:lineRule="atLeast"/>
        <w:ind w:left="706" w:hanging="490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 xml:space="preserve">Entregada dentro del tiempo </w:t>
      </w:r>
      <w:r w:rsidR="00840721" w:rsidRPr="003D6198">
        <w:rPr>
          <w:rFonts w:ascii="Century Gothic" w:eastAsia="Arial" w:hAnsi="Century Gothic" w:cs="Arial"/>
          <w:i/>
          <w:sz w:val="24"/>
          <w:szCs w:val="24"/>
        </w:rPr>
        <w:t>límite (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>62.2)?</w:t>
      </w:r>
    </w:p>
    <w:p w:rsidR="00CD3648" w:rsidRPr="003D6198" w:rsidRDefault="003D6198" w:rsidP="003D6198">
      <w:pPr>
        <w:spacing w:line="360" w:lineRule="atLeast"/>
        <w:ind w:left="709" w:hanging="493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Voz (61.1) ¿Cómo informó al otro barco?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Bandera de protesta (61.1)?</w:t>
      </w:r>
    </w:p>
    <w:p w:rsidR="00CD3648" w:rsidRPr="003D6198" w:rsidRDefault="003D6198" w:rsidP="003D6198">
      <w:pPr>
        <w:spacing w:line="360" w:lineRule="atLeast"/>
        <w:ind w:left="709" w:hanging="493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Si no hubo bandera o voz, como se informó al otro barco? (61.1)?</w:t>
      </w:r>
    </w:p>
    <w:p w:rsidR="00CD3648" w:rsidRPr="003D6198" w:rsidRDefault="003D6198" w:rsidP="003D6198">
      <w:pPr>
        <w:spacing w:line="360" w:lineRule="atLeast"/>
        <w:ind w:left="709" w:hanging="493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Parte 2, el protestante fue parte del incidente o lo vió (60.1)?</w:t>
      </w:r>
    </w:p>
    <w:p w:rsidR="00CD3648" w:rsidRPr="003D6198" w:rsidRDefault="00CD364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</w:p>
    <w:p w:rsidR="00CD3648" w:rsidRPr="003D6198" w:rsidRDefault="0031149F" w:rsidP="003D6198">
      <w:pPr>
        <w:spacing w:line="360" w:lineRule="atLeast"/>
        <w:rPr>
          <w:rFonts w:ascii="Century Gothic" w:eastAsia="Arial" w:hAnsi="Century Gothic" w:cs="Arial"/>
          <w:b/>
          <w:sz w:val="24"/>
          <w:szCs w:val="24"/>
        </w:rPr>
      </w:pPr>
      <w:r w:rsidRPr="003D6198">
        <w:rPr>
          <w:rFonts w:ascii="Century Gothic" w:eastAsia="Arial" w:hAnsi="Century Gothic" w:cs="Arial"/>
          <w:b/>
          <w:sz w:val="48"/>
          <w:szCs w:val="48"/>
          <w:u w:val="single"/>
        </w:rPr>
        <w:t>4</w:t>
      </w:r>
      <w:r w:rsidR="00A11F8E" w:rsidRPr="003D6198">
        <w:rPr>
          <w:rFonts w:ascii="Century Gothic" w:eastAsia="Arial" w:hAnsi="Century Gothic" w:cs="Arial"/>
          <w:b/>
          <w:sz w:val="48"/>
          <w:szCs w:val="48"/>
          <w:u w:val="single"/>
        </w:rPr>
        <w:t>.</w:t>
      </w:r>
      <w:r w:rsidRPr="003D6198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EVIDENCIA</w:t>
      </w:r>
    </w:p>
    <w:p w:rsidR="00CD3648" w:rsidRPr="003D6198" w:rsidRDefault="003D6198" w:rsidP="003D6198">
      <w:pPr>
        <w:spacing w:line="360" w:lineRule="atLeast"/>
        <w:ind w:left="720" w:hanging="504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Cada parte presenta evidencia (M3.2)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Partes se preguntan entre sí (M3.2)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Testigos de las partes (63.6 &amp; M3.2)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Se pregunta a los testigos (M3.2)</w:t>
      </w:r>
    </w:p>
    <w:p w:rsidR="00CD3648" w:rsidRPr="003D6198" w:rsidRDefault="003D6198" w:rsidP="003D6198">
      <w:pPr>
        <w:spacing w:line="360" w:lineRule="atLeast"/>
        <w:ind w:left="720" w:hanging="504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</w:r>
      <w:r w:rsidR="00254BC4" w:rsidRPr="003D6198">
        <w:rPr>
          <w:rFonts w:ascii="Century Gothic" w:eastAsia="Arial" w:hAnsi="Century Gothic" w:cs="Arial"/>
          <w:i/>
          <w:sz w:val="24"/>
          <w:szCs w:val="24"/>
        </w:rPr>
        <w:t xml:space="preserve">Si lo vio, 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 xml:space="preserve">El </w:t>
      </w:r>
      <w:r w:rsidR="00254BC4" w:rsidRPr="003D6198">
        <w:rPr>
          <w:rFonts w:ascii="Century Gothic" w:eastAsia="Arial" w:hAnsi="Century Gothic" w:cs="Arial"/>
          <w:i/>
          <w:sz w:val="24"/>
          <w:szCs w:val="24"/>
        </w:rPr>
        <w:t>Jury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 xml:space="preserve"> presenta evidencia (63.6)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Preguntas del CP (M3.2)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3212F7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Declaraciones finales (M3.2)</w:t>
      </w:r>
    </w:p>
    <w:p w:rsidR="00CD3648" w:rsidRPr="003D6198" w:rsidRDefault="00CD3648" w:rsidP="003D6198">
      <w:pPr>
        <w:spacing w:line="360" w:lineRule="atLeast"/>
        <w:rPr>
          <w:rFonts w:ascii="Century Gothic" w:eastAsia="Arial" w:hAnsi="Century Gothic" w:cs="Arial"/>
          <w:sz w:val="24"/>
          <w:szCs w:val="24"/>
        </w:rPr>
      </w:pPr>
    </w:p>
    <w:p w:rsidR="00CD3648" w:rsidRPr="003D6198" w:rsidRDefault="0031149F" w:rsidP="003D6198">
      <w:pPr>
        <w:spacing w:line="360" w:lineRule="atLeast"/>
        <w:rPr>
          <w:rFonts w:ascii="Century Gothic" w:eastAsia="Arial" w:hAnsi="Century Gothic" w:cs="Arial"/>
          <w:i/>
          <w:sz w:val="24"/>
          <w:szCs w:val="24"/>
        </w:rPr>
      </w:pPr>
      <w:r w:rsidRPr="003D6198">
        <w:rPr>
          <w:rFonts w:ascii="Century Gothic" w:eastAsia="Arial" w:hAnsi="Century Gothic" w:cs="Arial"/>
          <w:b/>
          <w:sz w:val="48"/>
          <w:szCs w:val="48"/>
          <w:u w:val="single"/>
        </w:rPr>
        <w:t>5</w:t>
      </w:r>
      <w:r w:rsidR="00A11F8E" w:rsidRPr="003D6198">
        <w:rPr>
          <w:rFonts w:ascii="Century Gothic" w:eastAsia="Arial" w:hAnsi="Century Gothic" w:cs="Arial"/>
          <w:b/>
          <w:sz w:val="48"/>
          <w:szCs w:val="48"/>
          <w:u w:val="single"/>
        </w:rPr>
        <w:t>.</w:t>
      </w:r>
      <w:r w:rsidRPr="003D6198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DECISION</w:t>
      </w:r>
    </w:p>
    <w:p w:rsidR="00CD3648" w:rsidRPr="003D6198" w:rsidRDefault="003D6198" w:rsidP="003D6198">
      <w:pPr>
        <w:spacing w:line="360" w:lineRule="atLeast"/>
        <w:ind w:firstLine="216"/>
        <w:rPr>
          <w:rFonts w:ascii="Century Gothic" w:eastAsia="Arial" w:hAnsi="Century Gothic" w:cs="Arial"/>
          <w:i/>
          <w:sz w:val="24"/>
          <w:szCs w:val="24"/>
        </w:rPr>
      </w:pPr>
      <w:r w:rsidRPr="0058367C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Partes presentes? (65.1)</w:t>
      </w:r>
    </w:p>
    <w:p w:rsidR="00CD3648" w:rsidRPr="003D6198" w:rsidRDefault="003D6198" w:rsidP="003D6198">
      <w:pPr>
        <w:spacing w:line="360" w:lineRule="atLeast"/>
        <w:ind w:left="709" w:hanging="493"/>
        <w:rPr>
          <w:rFonts w:ascii="Century Gothic" w:eastAsia="Arial" w:hAnsi="Century Gothic" w:cs="Arial"/>
          <w:i/>
          <w:sz w:val="24"/>
          <w:szCs w:val="24"/>
        </w:rPr>
      </w:pPr>
      <w:r w:rsidRPr="0058367C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 xml:space="preserve">Se escribe la hora y fecha de la decisión en el formulario </w:t>
      </w:r>
    </w:p>
    <w:p w:rsidR="00CD3648" w:rsidRPr="003D6198" w:rsidRDefault="003D6198" w:rsidP="003D6198">
      <w:pPr>
        <w:spacing w:line="360" w:lineRule="atLeast"/>
        <w:ind w:left="709" w:hanging="493"/>
        <w:rPr>
          <w:rFonts w:ascii="Century Gothic" w:eastAsia="Arial" w:hAnsi="Century Gothic" w:cs="Arial"/>
          <w:i/>
          <w:sz w:val="24"/>
          <w:szCs w:val="24"/>
        </w:rPr>
      </w:pPr>
      <w:r w:rsidRPr="0058367C">
        <w:rPr>
          <w:rFonts w:ascii="Century Gothic" w:eastAsia="Wingdings" w:hAnsi="Century Gothic" w:cs="Wingdings"/>
          <w:i/>
          <w:sz w:val="32"/>
          <w:szCs w:val="24"/>
        </w:rPr>
        <w:t>O</w:t>
      </w:r>
      <w:r w:rsidR="0031149F" w:rsidRPr="003D6198">
        <w:rPr>
          <w:rFonts w:ascii="Century Gothic" w:eastAsia="Arial" w:hAnsi="Century Gothic" w:cs="Arial"/>
          <w:i/>
          <w:sz w:val="24"/>
          <w:szCs w:val="24"/>
        </w:rPr>
        <w:tab/>
        <w:t>Se pide copia de la decisión?</w:t>
      </w:r>
    </w:p>
    <w:p w:rsidR="00CD3648" w:rsidRDefault="0058367C" w:rsidP="003D6198">
      <w:pPr>
        <w:rPr>
          <w:rFonts w:ascii="Arial" w:eastAsia="Arial" w:hAnsi="Arial" w:cs="Arial"/>
        </w:rPr>
      </w:pPr>
      <w:r>
        <w:rPr>
          <w:rFonts w:ascii="Century Gothic" w:hAnsi="Century Gothic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6C782" wp14:editId="0EA0974D">
                <wp:simplePos x="0" y="0"/>
                <wp:positionH relativeFrom="column">
                  <wp:posOffset>132080</wp:posOffset>
                </wp:positionH>
                <wp:positionV relativeFrom="paragraph">
                  <wp:posOffset>274320</wp:posOffset>
                </wp:positionV>
                <wp:extent cx="2819400" cy="1066800"/>
                <wp:effectExtent l="0" t="0" r="19050" b="19050"/>
                <wp:wrapSquare wrapText="bothSides"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F7" w:rsidRPr="003212F7" w:rsidRDefault="003212F7" w:rsidP="0058367C">
                            <w:pPr>
                              <w:spacing w:after="1080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3212F7">
                              <w:rPr>
                                <w:rFonts w:ascii="Century Gothic" w:hAnsi="Century Gothic"/>
                                <w:sz w:val="16"/>
                              </w:rPr>
                              <w:t>Nombre de la persona que relleno el formulario. Fecha y hora de la finalización de la audiencia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6C782" id="Rectángulo redondeado 2" o:spid="_x0000_s1027" style="position:absolute;margin-left:10.4pt;margin-top:21.6pt;width:222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" fillcolor="white [3201]" strokecolor="black [3200]" strokeweight="2pt">
                <v:textbox>
                  <w:txbxContent>
                    <w:p w:rsidR="003212F7" w:rsidRPr="003212F7" w:rsidRDefault="003212F7" w:rsidP="0058367C">
                      <w:pPr>
                        <w:spacing w:after="1080"/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3212F7">
                        <w:rPr>
                          <w:rFonts w:ascii="Century Gothic" w:hAnsi="Century Gothic"/>
                          <w:sz w:val="16"/>
                        </w:rPr>
                        <w:t>Nombre de la persona que relleno el formulario. Fecha y hora de la finalización de la audiencia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CD3648" w:rsidSect="00A11F8E">
      <w:type w:val="continuous"/>
      <w:pgSz w:w="11906" w:h="16838"/>
      <w:pgMar w:top="567" w:right="864" w:bottom="567" w:left="864" w:header="0" w:footer="720" w:gutter="0"/>
      <w:pgNumType w:start="1"/>
      <w:cols w:num="2" w:space="720" w:equalWidth="0">
        <w:col w:w="5088" w:space="0"/>
        <w:col w:w="5088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91" w:rsidRDefault="00D83A91" w:rsidP="00FF019B">
      <w:r>
        <w:separator/>
      </w:r>
    </w:p>
  </w:endnote>
  <w:endnote w:type="continuationSeparator" w:id="0">
    <w:p w:rsidR="00D83A91" w:rsidRDefault="00D83A91" w:rsidP="00FF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8E" w:rsidRPr="00A11F8E" w:rsidRDefault="00A11F8E" w:rsidP="00D12611">
    <w:pPr>
      <w:pStyle w:val="Piedepgina"/>
      <w:jc w:val="center"/>
      <w:rPr>
        <w:rFonts w:ascii="Century Gothic" w:hAnsi="Century Gothic"/>
        <w:sz w:val="18"/>
        <w:szCs w:val="18"/>
      </w:rPr>
    </w:pPr>
    <w:r w:rsidRPr="00A11F8E">
      <w:rPr>
        <w:rFonts w:ascii="Century Gothic" w:hAnsi="Century Gothic" w:cs="Calibri"/>
        <w:sz w:val="18"/>
        <w:szCs w:val="18"/>
      </w:rPr>
      <w:t xml:space="preserve"> Rellenar con </w:t>
    </w:r>
    <w:r w:rsidRPr="003212F7">
      <w:rPr>
        <w:rFonts w:ascii="Century Gothic" w:hAnsi="Century Gothic"/>
        <w:sz w:val="22"/>
        <w:szCs w:val="18"/>
      </w:rPr>
      <w:t>√</w:t>
    </w:r>
    <w:r w:rsidRPr="00A11F8E">
      <w:rPr>
        <w:rFonts w:ascii="Century Gothic" w:hAnsi="Century Gothic"/>
        <w:sz w:val="18"/>
        <w:szCs w:val="18"/>
      </w:rPr>
      <w:t xml:space="preserve"> si el presidente lo realizó, </w:t>
    </w:r>
    <w:r w:rsidRPr="003212F7">
      <w:rPr>
        <w:rFonts w:ascii="Segoe UI" w:hAnsi="Segoe UI" w:cs="Segoe UI"/>
        <w:sz w:val="22"/>
        <w:szCs w:val="18"/>
      </w:rPr>
      <w:t>ꓫ</w:t>
    </w:r>
    <w:r w:rsidRPr="00A11F8E">
      <w:rPr>
        <w:rFonts w:ascii="Century Gothic" w:hAnsi="Century Gothic" w:cs="Calibri"/>
        <w:sz w:val="18"/>
        <w:szCs w:val="18"/>
      </w:rPr>
      <w:t xml:space="preserve"> si no lo realizó y </w:t>
    </w:r>
    <w:r w:rsidRPr="00A11F8E">
      <w:rPr>
        <w:rFonts w:ascii="Century Gothic" w:hAnsi="Century Gothic" w:cs="Calibri"/>
        <w:strike/>
        <w:sz w:val="18"/>
        <w:szCs w:val="18"/>
      </w:rPr>
      <w:t>tachar</w:t>
    </w:r>
    <w:r w:rsidRPr="00A11F8E">
      <w:rPr>
        <w:rFonts w:ascii="Century Gothic" w:hAnsi="Century Gothic" w:cs="Calibri"/>
        <w:sz w:val="18"/>
        <w:szCs w:val="18"/>
      </w:rPr>
      <w:t xml:space="preserve"> en caso que no proceda.</w:t>
    </w:r>
  </w:p>
  <w:p w:rsidR="00DC5180" w:rsidRPr="00A11F8E" w:rsidRDefault="00D12611" w:rsidP="00A11F8E">
    <w:pPr>
      <w:pStyle w:val="Piedepgina"/>
      <w:jc w:val="center"/>
      <w:rPr>
        <w:rFonts w:ascii="Century Gothic" w:hAnsi="Century Gothic"/>
        <w:sz w:val="18"/>
        <w:szCs w:val="18"/>
      </w:rPr>
    </w:pPr>
    <w:r w:rsidRPr="00A11F8E">
      <w:rPr>
        <w:rFonts w:ascii="Century Gothic" w:hAnsi="Century Gothic"/>
        <w:sz w:val="18"/>
        <w:szCs w:val="18"/>
      </w:rPr>
      <w:t>Procedimiento para dirección de audiencias, modificado para regatas con jurado nacional. Ver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91" w:rsidRDefault="00D83A91" w:rsidP="00FF019B">
      <w:r>
        <w:separator/>
      </w:r>
    </w:p>
  </w:footnote>
  <w:footnote w:type="continuationSeparator" w:id="0">
    <w:p w:rsidR="00D83A91" w:rsidRDefault="00D83A91" w:rsidP="00FF0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48"/>
    <w:rsid w:val="00254BC4"/>
    <w:rsid w:val="0031149F"/>
    <w:rsid w:val="003212F7"/>
    <w:rsid w:val="003D6198"/>
    <w:rsid w:val="0058367C"/>
    <w:rsid w:val="00612A1A"/>
    <w:rsid w:val="00840721"/>
    <w:rsid w:val="00A11F8E"/>
    <w:rsid w:val="00A92468"/>
    <w:rsid w:val="00CC7020"/>
    <w:rsid w:val="00CD3648"/>
    <w:rsid w:val="00D12611"/>
    <w:rsid w:val="00D83A91"/>
    <w:rsid w:val="00DC5180"/>
    <w:rsid w:val="00FA7C35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1D45EA-C13E-41F5-95B1-84702BB7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F01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19B"/>
  </w:style>
  <w:style w:type="paragraph" w:styleId="Piedepgina">
    <w:name w:val="footer"/>
    <w:basedOn w:val="Normal"/>
    <w:link w:val="PiedepginaCar"/>
    <w:uiPriority w:val="99"/>
    <w:unhideWhenUsed/>
    <w:rsid w:val="00FF01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463B-9E51-4D3A-96CD-2E93F32E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Luiso Ferrándiz</dc:creator>
  <cp:lastModifiedBy>Luiso Ferrándiz</cp:lastModifiedBy>
  <cp:revision>5</cp:revision>
  <cp:lastPrinted>2018-09-11T16:43:00Z</cp:lastPrinted>
  <dcterms:created xsi:type="dcterms:W3CDTF">2018-09-11T17:13:00Z</dcterms:created>
  <dcterms:modified xsi:type="dcterms:W3CDTF">2018-09-17T12:43:00Z</dcterms:modified>
</cp:coreProperties>
</file>